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28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spacing w:before="360" w:after="240"/>
        <w:jc w:val="both"/>
        <w:rPr>
          <w:rFonts w:hint="eastAsia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Практика вхождения в Совет ИВО — 15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Тренинг с Розой Сердца подразделения Сириус — 20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Разработка  организаций подразделения ИВДИВО Сириус по Плану Синтеза ИВДИВО — 15 мин.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План Синтеза подразделения ИВДИВО Сириус — 20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Вхождение в новые Стандарты ИВДИВО — 30 мин. —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Стяжание зданий подразделения в 46 Арх. Мг, 47 Арх. Мг и в 14 Октаве.</w:t>
      </w:r>
    </w:p>
    <w:p>
      <w:pPr>
        <w:pStyle w:val="4"/>
        <w:numPr>
          <w:ilvl w:val="0"/>
          <w:numId w:val="3"/>
        </w:numPr>
        <w:rPr>
          <w:rFonts w:hint="default"/>
          <w:lang w:val="ru-RU"/>
        </w:rPr>
      </w:pPr>
      <w:r>
        <w:rPr>
          <w:rFonts w:hint="default"/>
          <w:lang w:val="ru-RU"/>
        </w:rPr>
        <w:t>Итоговая практика.</w:t>
      </w:r>
    </w:p>
    <w:p>
      <w:pPr>
        <w:pStyle w:val="4"/>
        <w:numPr>
          <w:ilvl w:val="0"/>
          <w:numId w:val="3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4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</w:p>
    <w:p>
      <w:pPr>
        <w:pStyle w:val="4"/>
        <w:numPr>
          <w:ilvl w:val="0"/>
          <w:numId w:val="4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46, 47 Архетипических Метагалактиках и 14 Октаве ИВДИВО.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28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11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14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Жученко 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numPr>
          <w:ilvl w:val="0"/>
          <w:numId w:val="2"/>
        </w:numPr>
        <w:spacing w:before="360" w:after="240"/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Агафонов Александр Борисович</w:t>
      </w:r>
    </w:p>
    <w:p>
      <w:pPr>
        <w:numPr>
          <w:ilvl w:val="0"/>
          <w:numId w:val="0"/>
        </w:numPr>
        <w:spacing w:before="360" w:after="240"/>
        <w:ind w:leftChars="0"/>
        <w:jc w:val="both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1. Практика вхождения в Совет ИВО подразделения ИВДИВО Сириус.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2. Подведение итогов по набору текстов 4 Курса Учителя.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3. Стяжание Розы Сердца Аватара Должностной Полномочности. 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4. Стяжание зданий подразделения ИВДИВО Сириус в 15 и 16 Арх. Октаве.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4. Стяжание 65-ти Синтезов Столпа зданий подразделений ИВДИВО Сириус. 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5. Текущие вопросы.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4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</w:p>
    <w:p>
      <w:pPr>
        <w:pStyle w:val="4"/>
        <w:numPr>
          <w:ilvl w:val="0"/>
          <w:numId w:val="4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Стяжание здания подразделения ИВДИВО Сириус в  15 и 16 Октавах ИВДИВО.</w:t>
      </w:r>
    </w:p>
    <w:p>
      <w:pPr>
        <w:pStyle w:val="4"/>
        <w:numPr>
          <w:ilvl w:val="0"/>
          <w:numId w:val="4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Вхождение в обновления по ИВДИВО должностно полномочными подразделения ИВДИВО Сириус.</w:t>
      </w:r>
    </w:p>
    <w:p>
      <w:pPr>
        <w:pStyle w:val="4"/>
        <w:numPr>
          <w:ilvl w:val="0"/>
          <w:numId w:val="0"/>
        </w:numPr>
        <w:ind w:leftChars="150"/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lang w:val="ru-RU"/>
        </w:rPr>
        <w:t xml:space="preserve">Решение: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Проведение обязательных к исполнению обновлений должностно полномочными ИВДИВО  в режиме коллективного действия еженедельно. Ответственные Носова Т., Якунина Л.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70093FA6"/>
    <w:multiLevelType w:val="singleLevel"/>
    <w:tmpl w:val="70093FA6"/>
    <w:lvl w:ilvl="0" w:tentative="0">
      <w:start w:val="6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15074CBD"/>
    <w:rsid w:val="16FF3CC4"/>
    <w:rsid w:val="2027184D"/>
    <w:rsid w:val="211F3DE4"/>
    <w:rsid w:val="2C04173C"/>
    <w:rsid w:val="41650107"/>
    <w:rsid w:val="471B4D54"/>
    <w:rsid w:val="486B6644"/>
    <w:rsid w:val="4A971327"/>
    <w:rsid w:val="4BC85FBA"/>
    <w:rsid w:val="4EFB714D"/>
    <w:rsid w:val="52127220"/>
    <w:rsid w:val="5C88114E"/>
    <w:rsid w:val="5DE47A17"/>
    <w:rsid w:val="628E5D6A"/>
    <w:rsid w:val="649C1208"/>
    <w:rsid w:val="67845794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2023-11-29T11:25:45Z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EEFBB435EE264BACBAB65EABF1F8320D_13</vt:lpwstr>
  </property>
</Properties>
</file>